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FCE" w:rsidRDefault="00D47DA7" w:rsidP="002532FD">
      <w:pPr>
        <w:jc w:val="center"/>
        <w:rPr>
          <w:rFonts w:cstheme="minorHAnsi"/>
          <w:sz w:val="28"/>
          <w:szCs w:val="28"/>
        </w:rPr>
      </w:pPr>
      <w:r w:rsidRPr="002532FD">
        <w:rPr>
          <w:rFonts w:cstheme="minorHAnsi"/>
          <w:sz w:val="28"/>
          <w:szCs w:val="28"/>
        </w:rPr>
        <w:t>DZIAŁANIA EDUKACYJNE – SKRZAT. NOWY POCZĄTEK</w:t>
      </w:r>
    </w:p>
    <w:p w:rsidR="002532FD" w:rsidRPr="002532FD" w:rsidRDefault="002532FD" w:rsidP="002532FD">
      <w:pPr>
        <w:jc w:val="center"/>
        <w:rPr>
          <w:rFonts w:cstheme="minorHAnsi"/>
          <w:sz w:val="28"/>
          <w:szCs w:val="28"/>
        </w:rPr>
      </w:pPr>
    </w:p>
    <w:p w:rsidR="00D47DA7" w:rsidRDefault="00D47DA7" w:rsidP="002532FD">
      <w:pPr>
        <w:pStyle w:val="Akapitzlist"/>
        <w:numPr>
          <w:ilvl w:val="0"/>
          <w:numId w:val="1"/>
        </w:numPr>
        <w:rPr>
          <w:rFonts w:eastAsia="Times New Roman" w:cstheme="minorHAnsi"/>
          <w:sz w:val="28"/>
          <w:szCs w:val="28"/>
          <w:lang w:eastAsia="pl-PL"/>
        </w:rPr>
      </w:pPr>
      <w:proofErr w:type="spellStart"/>
      <w:r w:rsidRPr="002532FD">
        <w:rPr>
          <w:rFonts w:cstheme="minorHAnsi"/>
          <w:sz w:val="28"/>
          <w:szCs w:val="28"/>
        </w:rPr>
        <w:t>Wideoprelekcja</w:t>
      </w:r>
      <w:proofErr w:type="spellEnd"/>
      <w:r w:rsidR="002532FD">
        <w:rPr>
          <w:rFonts w:cstheme="minorHAnsi"/>
          <w:sz w:val="28"/>
          <w:szCs w:val="28"/>
        </w:rPr>
        <w:t xml:space="preserve"> wyświetlana przed pokazami edukacyjnymi:</w:t>
      </w:r>
      <w:r w:rsidR="00DA1A03" w:rsidRPr="002532FD">
        <w:rPr>
          <w:rFonts w:cstheme="minorHAnsi"/>
          <w:sz w:val="28"/>
          <w:szCs w:val="28"/>
        </w:rPr>
        <w:t xml:space="preserve"> „</w:t>
      </w:r>
      <w:r w:rsidR="00DA1A03" w:rsidRPr="002532FD">
        <w:rPr>
          <w:rFonts w:eastAsia="Times New Roman" w:cstheme="minorHAnsi"/>
          <w:sz w:val="28"/>
          <w:szCs w:val="28"/>
          <w:lang w:eastAsia="pl-PL"/>
        </w:rPr>
        <w:t>Jak znaleźć swoje miejsce – o relacjach, wykluczeniu i wsparciu w nowej klasie</w:t>
      </w:r>
      <w:r w:rsidR="00217166">
        <w:rPr>
          <w:rFonts w:eastAsia="Times New Roman" w:cstheme="minorHAnsi"/>
          <w:sz w:val="28"/>
          <w:szCs w:val="28"/>
          <w:lang w:eastAsia="pl-PL"/>
        </w:rPr>
        <w:t>.</w:t>
      </w:r>
      <w:r w:rsidR="002532FD" w:rsidRPr="002532FD">
        <w:rPr>
          <w:rFonts w:eastAsia="Times New Roman" w:cstheme="minorHAnsi"/>
          <w:sz w:val="28"/>
          <w:szCs w:val="28"/>
          <w:lang w:eastAsia="pl-PL"/>
        </w:rPr>
        <w:t>”</w:t>
      </w:r>
      <w:r w:rsidR="006D0BC9">
        <w:rPr>
          <w:rFonts w:eastAsia="Times New Roman" w:cstheme="minorHAnsi"/>
          <w:sz w:val="28"/>
          <w:szCs w:val="28"/>
          <w:lang w:eastAsia="pl-PL"/>
        </w:rPr>
        <w:t xml:space="preserve"> </w:t>
      </w:r>
      <w:r w:rsidR="006D0BC9" w:rsidRPr="006D0BC9">
        <w:rPr>
          <w:rFonts w:eastAsia="Times New Roman" w:cstheme="minorHAnsi"/>
          <w:sz w:val="28"/>
          <w:szCs w:val="28"/>
          <w:highlight w:val="yellow"/>
          <w:lang w:eastAsia="pl-PL"/>
        </w:rPr>
        <w:t>(ostateczna wersja do 9.09)</w:t>
      </w:r>
    </w:p>
    <w:p w:rsidR="002532FD" w:rsidRPr="002532FD" w:rsidRDefault="002532FD" w:rsidP="00217166">
      <w:pPr>
        <w:pStyle w:val="Bezodstpw"/>
        <w:rPr>
          <w:lang w:eastAsia="pl-PL"/>
        </w:rPr>
      </w:pPr>
    </w:p>
    <w:p w:rsidR="00217166" w:rsidRDefault="00D47DA7" w:rsidP="00217166">
      <w:pPr>
        <w:pStyle w:val="Akapitzlist"/>
        <w:numPr>
          <w:ilvl w:val="0"/>
          <w:numId w:val="1"/>
        </w:numPr>
        <w:rPr>
          <w:rFonts w:cstheme="minorHAnsi"/>
          <w:sz w:val="28"/>
          <w:szCs w:val="28"/>
        </w:rPr>
      </w:pPr>
      <w:r w:rsidRPr="002532FD">
        <w:rPr>
          <w:rFonts w:cstheme="minorHAnsi"/>
          <w:sz w:val="28"/>
          <w:szCs w:val="28"/>
        </w:rPr>
        <w:t>„Nauczyciele,</w:t>
      </w:r>
      <w:r w:rsidR="002532FD">
        <w:rPr>
          <w:rFonts w:cstheme="minorHAnsi"/>
          <w:sz w:val="28"/>
          <w:szCs w:val="28"/>
        </w:rPr>
        <w:t xml:space="preserve"> edukatorzy</w:t>
      </w:r>
      <w:r w:rsidR="00C20608">
        <w:rPr>
          <w:rFonts w:cstheme="minorHAnsi"/>
          <w:sz w:val="28"/>
          <w:szCs w:val="28"/>
        </w:rPr>
        <w:t xml:space="preserve"> i </w:t>
      </w:r>
      <w:r w:rsidR="002532FD" w:rsidRPr="002532FD">
        <w:rPr>
          <w:rFonts w:cstheme="minorHAnsi"/>
          <w:sz w:val="28"/>
          <w:szCs w:val="28"/>
        </w:rPr>
        <w:t>aktorzy o filmie</w:t>
      </w:r>
      <w:r w:rsidR="002532FD">
        <w:rPr>
          <w:rFonts w:cstheme="minorHAnsi"/>
          <w:sz w:val="28"/>
          <w:szCs w:val="28"/>
        </w:rPr>
        <w:t>”</w:t>
      </w:r>
      <w:r w:rsidR="002532FD" w:rsidRPr="002532FD">
        <w:rPr>
          <w:rFonts w:cstheme="minorHAnsi"/>
          <w:sz w:val="28"/>
          <w:szCs w:val="28"/>
        </w:rPr>
        <w:t xml:space="preserve"> – materiał promocyjny z udziałem nauczyciel</w:t>
      </w:r>
      <w:r w:rsidR="002532FD">
        <w:rPr>
          <w:rFonts w:cstheme="minorHAnsi"/>
          <w:sz w:val="28"/>
          <w:szCs w:val="28"/>
        </w:rPr>
        <w:t>ek i nauczycieli</w:t>
      </w:r>
      <w:r w:rsidR="002532FD" w:rsidRPr="002532FD">
        <w:rPr>
          <w:rFonts w:cstheme="minorHAnsi"/>
          <w:sz w:val="28"/>
          <w:szCs w:val="28"/>
        </w:rPr>
        <w:t xml:space="preserve"> </w:t>
      </w:r>
      <w:r w:rsidR="002532FD">
        <w:rPr>
          <w:rFonts w:cstheme="minorHAnsi"/>
          <w:sz w:val="28"/>
          <w:szCs w:val="28"/>
        </w:rPr>
        <w:t>oraz</w:t>
      </w:r>
      <w:r w:rsidR="002532FD" w:rsidRPr="002532FD">
        <w:rPr>
          <w:rFonts w:cstheme="minorHAnsi"/>
          <w:sz w:val="28"/>
          <w:szCs w:val="28"/>
        </w:rPr>
        <w:t xml:space="preserve"> z wypowiedziami aktorów.</w:t>
      </w:r>
      <w:r w:rsidR="006D0BC9">
        <w:rPr>
          <w:rFonts w:cstheme="minorHAnsi"/>
          <w:sz w:val="28"/>
          <w:szCs w:val="28"/>
        </w:rPr>
        <w:t xml:space="preserve"> </w:t>
      </w:r>
      <w:r w:rsidR="006D0BC9" w:rsidRPr="006D0BC9">
        <w:rPr>
          <w:rFonts w:cstheme="minorHAnsi"/>
          <w:color w:val="000000" w:themeColor="text1"/>
          <w:sz w:val="28"/>
          <w:szCs w:val="28"/>
          <w:highlight w:val="yellow"/>
        </w:rPr>
        <w:t>(</w:t>
      </w:r>
      <w:r w:rsidR="006D0BC9">
        <w:rPr>
          <w:rFonts w:cstheme="minorHAnsi"/>
          <w:color w:val="000000" w:themeColor="text1"/>
          <w:sz w:val="28"/>
          <w:szCs w:val="28"/>
          <w:highlight w:val="yellow"/>
        </w:rPr>
        <w:t xml:space="preserve">ostateczna wersja </w:t>
      </w:r>
      <w:r w:rsidR="006D0BC9" w:rsidRPr="006D0BC9">
        <w:rPr>
          <w:rFonts w:cstheme="minorHAnsi"/>
          <w:color w:val="000000" w:themeColor="text1"/>
          <w:sz w:val="28"/>
          <w:szCs w:val="28"/>
          <w:highlight w:val="yellow"/>
        </w:rPr>
        <w:t>5.09)</w:t>
      </w:r>
    </w:p>
    <w:p w:rsidR="00217166" w:rsidRPr="00217166" w:rsidRDefault="00217166" w:rsidP="00217166">
      <w:pPr>
        <w:pStyle w:val="Bezodstpw"/>
      </w:pPr>
    </w:p>
    <w:p w:rsidR="00C20608" w:rsidRPr="00755B5F" w:rsidRDefault="00D47DA7" w:rsidP="00C20608">
      <w:pPr>
        <w:pStyle w:val="Akapitzlist"/>
        <w:numPr>
          <w:ilvl w:val="0"/>
          <w:numId w:val="1"/>
        </w:numPr>
        <w:rPr>
          <w:rFonts w:cstheme="minorHAnsi"/>
          <w:sz w:val="28"/>
          <w:szCs w:val="28"/>
        </w:rPr>
      </w:pPr>
      <w:r w:rsidRPr="00755B5F">
        <w:rPr>
          <w:rFonts w:cstheme="minorHAnsi"/>
          <w:sz w:val="28"/>
          <w:szCs w:val="28"/>
        </w:rPr>
        <w:t>Broszura edukacyjna</w:t>
      </w:r>
      <w:r w:rsidR="00217166" w:rsidRPr="00755B5F">
        <w:rPr>
          <w:rFonts w:cstheme="minorHAnsi"/>
          <w:sz w:val="28"/>
          <w:szCs w:val="28"/>
        </w:rPr>
        <w:t xml:space="preserve"> z pomysłami na tematy do poruszenia w trakcie lekcji po seansie.</w:t>
      </w:r>
      <w:r w:rsidR="006D0BC9" w:rsidRPr="00755B5F">
        <w:rPr>
          <w:rFonts w:cstheme="minorHAnsi"/>
          <w:sz w:val="28"/>
          <w:szCs w:val="28"/>
        </w:rPr>
        <w:t xml:space="preserve"> </w:t>
      </w:r>
      <w:r w:rsidR="006D0BC9" w:rsidRPr="00755B5F">
        <w:rPr>
          <w:rFonts w:cstheme="minorHAnsi"/>
          <w:sz w:val="28"/>
          <w:szCs w:val="28"/>
          <w:highlight w:val="yellow"/>
        </w:rPr>
        <w:t>(</w:t>
      </w:r>
      <w:r w:rsidR="00C20608" w:rsidRPr="00755B5F">
        <w:rPr>
          <w:rFonts w:cstheme="minorHAnsi"/>
          <w:sz w:val="28"/>
          <w:szCs w:val="28"/>
          <w:highlight w:val="yellow"/>
        </w:rPr>
        <w:t xml:space="preserve">gotowa, </w:t>
      </w:r>
      <w:r w:rsidR="006D0BC9" w:rsidRPr="00755B5F">
        <w:rPr>
          <w:rFonts w:cstheme="minorHAnsi"/>
          <w:sz w:val="28"/>
          <w:szCs w:val="28"/>
          <w:highlight w:val="yellow"/>
        </w:rPr>
        <w:t>poprosiłam właśnie Michała, żeby wrzucił do nas na stronę)</w:t>
      </w:r>
      <w:r w:rsidR="00755B5F">
        <w:rPr>
          <w:rFonts w:cstheme="minorHAnsi"/>
          <w:sz w:val="28"/>
          <w:szCs w:val="28"/>
          <w:highlight w:val="yellow"/>
        </w:rPr>
        <w:t xml:space="preserve"> </w:t>
      </w:r>
      <w:r w:rsidR="00755B5F" w:rsidRPr="00755B5F">
        <w:rPr>
          <w:rFonts w:cstheme="minorHAnsi"/>
          <w:b/>
          <w:sz w:val="28"/>
          <w:szCs w:val="28"/>
        </w:rPr>
        <w:t>WWW</w:t>
      </w:r>
    </w:p>
    <w:p w:rsidR="00C20608" w:rsidRPr="00C20608" w:rsidRDefault="00C20608" w:rsidP="00C20608">
      <w:pPr>
        <w:pStyle w:val="Bezodstpw"/>
      </w:pPr>
    </w:p>
    <w:p w:rsidR="00217166" w:rsidRPr="00C20608" w:rsidRDefault="00217166" w:rsidP="00C20608">
      <w:pPr>
        <w:pStyle w:val="Akapitzlist"/>
        <w:numPr>
          <w:ilvl w:val="0"/>
          <w:numId w:val="1"/>
        </w:numPr>
        <w:rPr>
          <w:rFonts w:cstheme="minorHAnsi"/>
          <w:sz w:val="28"/>
          <w:szCs w:val="28"/>
        </w:rPr>
      </w:pPr>
      <w:r w:rsidRPr="00C20608">
        <w:rPr>
          <w:rFonts w:cstheme="minorHAnsi"/>
          <w:sz w:val="28"/>
          <w:szCs w:val="28"/>
        </w:rPr>
        <w:t>Karty pracy z zadaniami poruszającymi temat odnalezienia się w nowej grupie rówieśniczej, odwagi do bycia sobą i aktywności offline.</w:t>
      </w:r>
      <w:r w:rsidR="006D0BC9" w:rsidRPr="00C20608">
        <w:rPr>
          <w:rFonts w:cstheme="minorHAnsi"/>
          <w:sz w:val="28"/>
          <w:szCs w:val="28"/>
        </w:rPr>
        <w:t xml:space="preserve"> </w:t>
      </w:r>
      <w:r w:rsidR="006D0BC9" w:rsidRPr="00C20608">
        <w:rPr>
          <w:rFonts w:cstheme="minorHAnsi"/>
          <w:sz w:val="28"/>
          <w:szCs w:val="28"/>
          <w:highlight w:val="yellow"/>
        </w:rPr>
        <w:t>(powinna być 27,28,29.08 – czekamy na ostatnią poprawkę graficzki)</w:t>
      </w:r>
      <w:r w:rsidR="00755B5F">
        <w:rPr>
          <w:rFonts w:cstheme="minorHAnsi"/>
          <w:sz w:val="28"/>
          <w:szCs w:val="28"/>
          <w:highlight w:val="yellow"/>
        </w:rPr>
        <w:t xml:space="preserve"> </w:t>
      </w:r>
      <w:r w:rsidR="00755B5F" w:rsidRPr="00755B5F">
        <w:rPr>
          <w:rFonts w:cstheme="minorHAnsi"/>
          <w:b/>
          <w:sz w:val="28"/>
          <w:szCs w:val="28"/>
        </w:rPr>
        <w:t>WWW</w:t>
      </w:r>
    </w:p>
    <w:p w:rsidR="002532FD" w:rsidRPr="002532FD" w:rsidRDefault="002532FD" w:rsidP="00C20608">
      <w:pPr>
        <w:pStyle w:val="Bezodstpw"/>
      </w:pPr>
    </w:p>
    <w:p w:rsidR="002532FD" w:rsidRPr="00217166" w:rsidRDefault="00D47DA7" w:rsidP="00217166">
      <w:pPr>
        <w:pStyle w:val="Akapitzlist"/>
        <w:numPr>
          <w:ilvl w:val="0"/>
          <w:numId w:val="1"/>
        </w:numPr>
        <w:rPr>
          <w:rFonts w:cstheme="minorHAnsi"/>
          <w:color w:val="050505"/>
          <w:sz w:val="28"/>
          <w:szCs w:val="28"/>
          <w:shd w:val="clear" w:color="auto" w:fill="FFFFFF"/>
        </w:rPr>
      </w:pPr>
      <w:proofErr w:type="spellStart"/>
      <w:r w:rsidRPr="00217166">
        <w:rPr>
          <w:rFonts w:cstheme="minorHAnsi"/>
          <w:sz w:val="28"/>
          <w:szCs w:val="28"/>
        </w:rPr>
        <w:t>Webinar</w:t>
      </w:r>
      <w:proofErr w:type="spellEnd"/>
      <w:r w:rsidR="00217166" w:rsidRPr="00217166">
        <w:rPr>
          <w:rFonts w:cstheme="minorHAnsi"/>
          <w:sz w:val="28"/>
          <w:szCs w:val="28"/>
        </w:rPr>
        <w:t xml:space="preserve"> 17.09 o 19:00 | „Zanim pojawi się konflikt. Jak zbudować zgraną klasę?” </w:t>
      </w:r>
      <w:r w:rsidR="00217166" w:rsidRPr="00217166">
        <w:rPr>
          <w:rFonts w:cstheme="minorHAnsi"/>
          <w:color w:val="050505"/>
          <w:sz w:val="28"/>
          <w:szCs w:val="28"/>
          <w:shd w:val="clear" w:color="auto" w:fill="FFFFFF"/>
        </w:rPr>
        <w:t xml:space="preserve">Prowadzenie: dr Joanna </w:t>
      </w:r>
      <w:proofErr w:type="spellStart"/>
      <w:r w:rsidR="00217166" w:rsidRPr="00217166">
        <w:rPr>
          <w:rFonts w:cstheme="minorHAnsi"/>
          <w:color w:val="050505"/>
          <w:sz w:val="28"/>
          <w:szCs w:val="28"/>
          <w:shd w:val="clear" w:color="auto" w:fill="FFFFFF"/>
        </w:rPr>
        <w:t>Zabłocka-Skorek</w:t>
      </w:r>
      <w:proofErr w:type="spellEnd"/>
      <w:r w:rsidR="00217166">
        <w:rPr>
          <w:rFonts w:cstheme="minorHAnsi"/>
          <w:color w:val="050505"/>
          <w:sz w:val="28"/>
          <w:szCs w:val="28"/>
          <w:shd w:val="clear" w:color="auto" w:fill="FFFFFF"/>
        </w:rPr>
        <w:t xml:space="preserve"> </w:t>
      </w:r>
      <w:r w:rsidR="00217166" w:rsidRPr="00217166">
        <w:rPr>
          <w:rFonts w:cstheme="minorHAnsi"/>
          <w:color w:val="050505"/>
          <w:sz w:val="28"/>
          <w:szCs w:val="28"/>
          <w:shd w:val="clear" w:color="auto" w:fill="FFFFFF"/>
        </w:rPr>
        <w:t>(</w:t>
      </w:r>
      <w:hyperlink r:id="rId5" w:history="1">
        <w:r w:rsidR="006D0BC9" w:rsidRPr="00993158">
          <w:rPr>
            <w:rStyle w:val="Hipercze"/>
            <w:rFonts w:cstheme="minorHAnsi"/>
            <w:sz w:val="28"/>
            <w:szCs w:val="28"/>
            <w:shd w:val="clear" w:color="auto" w:fill="FFFFFF"/>
          </w:rPr>
          <w:t>https://www.facebook.com/events/1280862477073599</w:t>
        </w:r>
      </w:hyperlink>
      <w:r w:rsidR="006D0BC9">
        <w:rPr>
          <w:rFonts w:cstheme="minorHAnsi"/>
          <w:color w:val="050505"/>
          <w:sz w:val="28"/>
          <w:szCs w:val="28"/>
          <w:shd w:val="clear" w:color="auto" w:fill="FFFFFF"/>
        </w:rPr>
        <w:t>)</w:t>
      </w:r>
    </w:p>
    <w:p w:rsidR="002532FD" w:rsidRPr="002532FD" w:rsidRDefault="002532FD" w:rsidP="002532FD">
      <w:pPr>
        <w:pStyle w:val="Akapitzlist"/>
        <w:rPr>
          <w:rFonts w:cstheme="minorHAnsi"/>
          <w:sz w:val="28"/>
          <w:szCs w:val="28"/>
        </w:rPr>
      </w:pPr>
    </w:p>
    <w:p w:rsidR="00D47DA7" w:rsidRPr="00C20608" w:rsidRDefault="00D47DA7" w:rsidP="00D47DA7">
      <w:pPr>
        <w:pStyle w:val="Akapitzlist"/>
        <w:numPr>
          <w:ilvl w:val="0"/>
          <w:numId w:val="1"/>
        </w:numPr>
        <w:rPr>
          <w:rFonts w:cstheme="minorHAnsi"/>
          <w:sz w:val="28"/>
          <w:szCs w:val="28"/>
        </w:rPr>
      </w:pPr>
      <w:r w:rsidRPr="00C20608">
        <w:rPr>
          <w:rFonts w:cstheme="minorHAnsi"/>
          <w:sz w:val="28"/>
          <w:szCs w:val="28"/>
        </w:rPr>
        <w:t>Scenariusz lekcji</w:t>
      </w:r>
      <w:r w:rsidR="00217166" w:rsidRPr="00C20608">
        <w:rPr>
          <w:rFonts w:cstheme="minorHAnsi"/>
          <w:sz w:val="28"/>
          <w:szCs w:val="28"/>
        </w:rPr>
        <w:t xml:space="preserve"> z Honorowym Patronatem </w:t>
      </w:r>
      <w:proofErr w:type="spellStart"/>
      <w:r w:rsidR="00217166" w:rsidRPr="00C20608">
        <w:rPr>
          <w:rFonts w:cstheme="minorHAnsi"/>
          <w:sz w:val="28"/>
          <w:szCs w:val="28"/>
        </w:rPr>
        <w:t>Ministry</w:t>
      </w:r>
      <w:proofErr w:type="spellEnd"/>
      <w:r w:rsidR="00217166" w:rsidRPr="00C20608">
        <w:rPr>
          <w:rFonts w:cstheme="minorHAnsi"/>
          <w:sz w:val="28"/>
          <w:szCs w:val="28"/>
        </w:rPr>
        <w:t xml:space="preserve"> Edukacji</w:t>
      </w:r>
      <w:r w:rsidR="006D0BC9" w:rsidRPr="00C20608">
        <w:rPr>
          <w:rFonts w:cstheme="minorHAnsi"/>
          <w:sz w:val="28"/>
          <w:szCs w:val="28"/>
        </w:rPr>
        <w:t xml:space="preserve">: „Każdy ma swoje miejsce – jak wzmacniać poczucie przynależności w klasie." </w:t>
      </w:r>
      <w:r w:rsidR="006D0BC9" w:rsidRPr="00C20608">
        <w:rPr>
          <w:rFonts w:cstheme="minorHAnsi"/>
          <w:sz w:val="28"/>
          <w:szCs w:val="28"/>
          <w:highlight w:val="yellow"/>
        </w:rPr>
        <w:t>(</w:t>
      </w:r>
      <w:r w:rsidR="00BB7D58">
        <w:rPr>
          <w:rFonts w:cstheme="minorHAnsi"/>
          <w:sz w:val="28"/>
          <w:szCs w:val="28"/>
          <w:highlight w:val="yellow"/>
        </w:rPr>
        <w:t>10.09</w:t>
      </w:r>
      <w:r w:rsidR="006D0BC9" w:rsidRPr="00C20608">
        <w:rPr>
          <w:rFonts w:cstheme="minorHAnsi"/>
          <w:sz w:val="28"/>
          <w:szCs w:val="28"/>
          <w:highlight w:val="yellow"/>
        </w:rPr>
        <w:t>)</w:t>
      </w:r>
      <w:r w:rsidR="00755B5F">
        <w:rPr>
          <w:rFonts w:cstheme="minorHAnsi"/>
          <w:sz w:val="28"/>
          <w:szCs w:val="28"/>
          <w:highlight w:val="yellow"/>
        </w:rPr>
        <w:t xml:space="preserve"> </w:t>
      </w:r>
      <w:r w:rsidR="00755B5F" w:rsidRPr="00755B5F">
        <w:rPr>
          <w:rFonts w:cstheme="minorHAnsi"/>
          <w:b/>
          <w:sz w:val="28"/>
          <w:szCs w:val="28"/>
        </w:rPr>
        <w:t>WWW</w:t>
      </w:r>
    </w:p>
    <w:p w:rsidR="00D47DA7" w:rsidRDefault="00D47DA7"/>
    <w:p w:rsidR="00D47DA7" w:rsidRDefault="00D47DA7">
      <w:bookmarkStart w:id="0" w:name="_GoBack"/>
      <w:bookmarkEnd w:id="0"/>
    </w:p>
    <w:sectPr w:rsidR="00D47D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520A7"/>
    <w:multiLevelType w:val="hybridMultilevel"/>
    <w:tmpl w:val="5A2CB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DA7"/>
    <w:rsid w:val="00217166"/>
    <w:rsid w:val="002532FD"/>
    <w:rsid w:val="006D0BC9"/>
    <w:rsid w:val="00755B5F"/>
    <w:rsid w:val="009D4FCE"/>
    <w:rsid w:val="00BB7D58"/>
    <w:rsid w:val="00C20608"/>
    <w:rsid w:val="00D47DA7"/>
    <w:rsid w:val="00DA1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8B1BB"/>
  <w15:chartTrackingRefBased/>
  <w15:docId w15:val="{412A5A79-79E0-4E30-9342-519E4DE57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47DA7"/>
    <w:pPr>
      <w:ind w:left="720"/>
      <w:contextualSpacing/>
    </w:pPr>
  </w:style>
  <w:style w:type="paragraph" w:styleId="Bezodstpw">
    <w:name w:val="No Spacing"/>
    <w:uiPriority w:val="1"/>
    <w:qFormat/>
    <w:rsid w:val="0021716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6D0BC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D0B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02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events/128086247707359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Boruta</dc:creator>
  <cp:keywords/>
  <dc:description/>
  <cp:lastModifiedBy>Agata Boruta</cp:lastModifiedBy>
  <cp:revision>4</cp:revision>
  <dcterms:created xsi:type="dcterms:W3CDTF">2025-08-27T12:54:00Z</dcterms:created>
  <dcterms:modified xsi:type="dcterms:W3CDTF">2025-08-27T13:21:00Z</dcterms:modified>
</cp:coreProperties>
</file>